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30B" w:rsidRDefault="005F030B">
      <w:pPr>
        <w:rPr>
          <w:sz w:val="28"/>
        </w:rPr>
      </w:pPr>
    </w:p>
    <w:p w:rsidR="00110EE2" w:rsidRDefault="00110EE2">
      <w:pPr>
        <w:rPr>
          <w:sz w:val="28"/>
        </w:rPr>
      </w:pPr>
    </w:p>
    <w:p w:rsidR="00110EE2" w:rsidRDefault="00110EE2">
      <w:pPr>
        <w:rPr>
          <w:sz w:val="28"/>
        </w:rPr>
      </w:pPr>
    </w:p>
    <w:p w:rsidR="00110EE2" w:rsidRDefault="00110EE2">
      <w:pPr>
        <w:rPr>
          <w:sz w:val="28"/>
        </w:rPr>
      </w:pPr>
    </w:p>
    <w:p w:rsidR="00077C84" w:rsidRDefault="00077C84">
      <w:pPr>
        <w:rPr>
          <w:sz w:val="28"/>
        </w:rPr>
      </w:pPr>
    </w:p>
    <w:p w:rsidR="000808CC" w:rsidRDefault="001E46F9" w:rsidP="00686DB8">
      <w:pPr>
        <w:jc w:val="right"/>
        <w:rPr>
          <w:sz w:val="28"/>
        </w:rPr>
      </w:pPr>
      <w:r w:rsidRPr="001E46F9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09.6pt;margin-top:.4pt;width:32.9pt;height:41.55pt;z-index:251657728;mso-position-horizontal-relative:page" o:allowincell="f">
            <v:imagedata r:id="rId8" o:title="чернНОВЫЙ ГЕРБ 2"/>
            <w10:wrap anchorx="page"/>
          </v:shape>
        </w:pict>
      </w:r>
      <w:r w:rsidR="000808CC">
        <w:rPr>
          <w:sz w:val="28"/>
        </w:rPr>
        <w:t xml:space="preserve">            </w:t>
      </w:r>
    </w:p>
    <w:p w:rsidR="000808CC" w:rsidRDefault="000808CC">
      <w:pPr>
        <w:jc w:val="center"/>
        <w:rPr>
          <w:sz w:val="28"/>
        </w:rPr>
      </w:pPr>
    </w:p>
    <w:p w:rsidR="000808CC" w:rsidRDefault="000808C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0808CC" w:rsidRDefault="000808C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</w:p>
    <w:p w:rsidR="000808CC" w:rsidRDefault="000808C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МУНИЦИПАЛЬНОГО ОБРАЗОВАНИЯ </w:t>
      </w:r>
    </w:p>
    <w:p w:rsidR="000808CC" w:rsidRDefault="000808C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ТИМАШЕВСКИЙ РАЙОН</w:t>
      </w:r>
    </w:p>
    <w:p w:rsidR="000808CC" w:rsidRDefault="000808C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0808CC" w:rsidRDefault="000808C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СЕССИЯ  </w:t>
      </w:r>
      <w:proofErr w:type="gramStart"/>
      <w:r>
        <w:rPr>
          <w:rFonts w:ascii="Times New Roman" w:hAnsi="Times New Roman"/>
          <w:sz w:val="28"/>
        </w:rPr>
        <w:t>от</w:t>
      </w:r>
      <w:proofErr w:type="gramEnd"/>
      <w:r>
        <w:rPr>
          <w:rFonts w:ascii="Times New Roman" w:hAnsi="Times New Roman"/>
          <w:sz w:val="28"/>
        </w:rPr>
        <w:t xml:space="preserve"> ____________№_______</w:t>
      </w:r>
    </w:p>
    <w:p w:rsidR="000808CC" w:rsidRDefault="000808C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:rsidR="000808CC" w:rsidRDefault="000808C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0808CC" w:rsidRDefault="000808C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</w:t>
      </w:r>
    </w:p>
    <w:p w:rsidR="000808CC" w:rsidRDefault="00D02419">
      <w:pPr>
        <w:pStyle w:val="ConsTitle"/>
        <w:widowControl/>
        <w:spacing w:line="360" w:lineRule="auto"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от______________</w:t>
      </w:r>
      <w:r w:rsidR="000808CC">
        <w:rPr>
          <w:rFonts w:ascii="Times New Roman" w:hAnsi="Times New Roman"/>
          <w:b w:val="0"/>
          <w:sz w:val="28"/>
        </w:rPr>
        <w:t xml:space="preserve">       </w:t>
      </w:r>
      <w:r w:rsidR="000808CC">
        <w:rPr>
          <w:rFonts w:ascii="Times New Roman" w:hAnsi="Times New Roman"/>
          <w:sz w:val="28"/>
        </w:rPr>
        <w:t xml:space="preserve">                                                             </w:t>
      </w:r>
      <w:r w:rsidR="000808CC">
        <w:rPr>
          <w:rFonts w:ascii="Times New Roman" w:hAnsi="Times New Roman"/>
          <w:b w:val="0"/>
          <w:sz w:val="28"/>
        </w:rPr>
        <w:t>№ ______</w:t>
      </w:r>
      <w:r w:rsidR="00EF2AF5">
        <w:rPr>
          <w:rFonts w:ascii="Times New Roman" w:hAnsi="Times New Roman"/>
          <w:b w:val="0"/>
          <w:sz w:val="28"/>
        </w:rPr>
        <w:t xml:space="preserve"> </w:t>
      </w:r>
    </w:p>
    <w:p w:rsidR="00D02419" w:rsidRDefault="000808CC" w:rsidP="000E5F07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5F030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F030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F030B">
        <w:rPr>
          <w:rFonts w:ascii="Times New Roman" w:hAnsi="Times New Roman" w:cs="Times New Roman"/>
          <w:sz w:val="28"/>
          <w:szCs w:val="28"/>
        </w:rPr>
        <w:t>имашевс</w:t>
      </w:r>
      <w:r w:rsidR="000E5F07">
        <w:rPr>
          <w:rFonts w:ascii="Times New Roman" w:hAnsi="Times New Roman" w:cs="Times New Roman"/>
          <w:sz w:val="28"/>
          <w:szCs w:val="28"/>
        </w:rPr>
        <w:t>к</w:t>
      </w:r>
    </w:p>
    <w:p w:rsidR="000E5F07" w:rsidRDefault="000E5F07" w:rsidP="000E5F07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5042" w:rsidRDefault="00D02419" w:rsidP="006B71A6">
      <w:pPr>
        <w:pStyle w:val="a7"/>
        <w:ind w:firstLine="85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О внесении изменений в </w:t>
      </w:r>
      <w:r w:rsidR="00FB08F2">
        <w:rPr>
          <w:rFonts w:ascii="Times New Roman" w:hAnsi="Times New Roman"/>
          <w:b/>
          <w:color w:val="000000"/>
          <w:sz w:val="28"/>
        </w:rPr>
        <w:t xml:space="preserve">решение Совета </w:t>
      </w:r>
      <w:r>
        <w:rPr>
          <w:rFonts w:ascii="Times New Roman" w:hAnsi="Times New Roman"/>
          <w:b/>
          <w:color w:val="000000"/>
          <w:sz w:val="28"/>
        </w:rPr>
        <w:t>муниципального образования Тимашевский район</w:t>
      </w:r>
      <w:r w:rsidR="00FB08F2">
        <w:rPr>
          <w:rFonts w:ascii="Times New Roman" w:hAnsi="Times New Roman"/>
          <w:b/>
          <w:color w:val="000000"/>
          <w:sz w:val="28"/>
        </w:rPr>
        <w:t xml:space="preserve"> от 29 августа  2007 </w:t>
      </w:r>
      <w:r w:rsidR="00843A7D">
        <w:rPr>
          <w:rFonts w:ascii="Times New Roman" w:hAnsi="Times New Roman"/>
          <w:b/>
          <w:color w:val="000000"/>
          <w:sz w:val="28"/>
        </w:rPr>
        <w:t xml:space="preserve">года </w:t>
      </w:r>
      <w:r w:rsidR="00035042">
        <w:rPr>
          <w:rFonts w:ascii="Times New Roman" w:hAnsi="Times New Roman"/>
          <w:b/>
          <w:color w:val="000000"/>
          <w:sz w:val="28"/>
        </w:rPr>
        <w:t>№ 425</w:t>
      </w:r>
    </w:p>
    <w:p w:rsidR="00D02419" w:rsidRDefault="00FB08F2" w:rsidP="006B71A6">
      <w:pPr>
        <w:pStyle w:val="a7"/>
        <w:ind w:firstLine="85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«Об утверждении Положения о публичных слушаниях   в муниципальном образовании Тимашевский район»</w:t>
      </w:r>
    </w:p>
    <w:p w:rsidR="000E5F07" w:rsidRDefault="000E5F07" w:rsidP="00035042">
      <w:pPr>
        <w:pStyle w:val="a7"/>
        <w:ind w:firstLine="851"/>
        <w:rPr>
          <w:rFonts w:ascii="Times New Roman" w:hAnsi="Times New Roman"/>
          <w:b/>
          <w:color w:val="000000"/>
          <w:sz w:val="28"/>
        </w:rPr>
      </w:pPr>
    </w:p>
    <w:p w:rsidR="000E5F07" w:rsidRDefault="000E5F07" w:rsidP="000E5F07">
      <w:pPr>
        <w:pStyle w:val="a7"/>
        <w:ind w:firstLine="851"/>
        <w:jc w:val="center"/>
        <w:rPr>
          <w:rFonts w:ascii="Times New Roman" w:hAnsi="Times New Roman"/>
          <w:b/>
          <w:color w:val="000000"/>
          <w:sz w:val="28"/>
        </w:rPr>
      </w:pPr>
    </w:p>
    <w:p w:rsidR="00D02419" w:rsidRPr="00C03F0F" w:rsidRDefault="00D02419" w:rsidP="00C03F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E178A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 xml:space="preserve">статьей </w:t>
      </w:r>
      <w:r w:rsidR="00FE178A">
        <w:rPr>
          <w:sz w:val="28"/>
          <w:szCs w:val="28"/>
        </w:rPr>
        <w:t>28</w:t>
      </w:r>
      <w:r>
        <w:rPr>
          <w:sz w:val="28"/>
          <w:szCs w:val="28"/>
        </w:rPr>
        <w:t xml:space="preserve"> Федерального закона от 6 октября 2003 года № 131-ФЗ "Об общих принципах организации местного самоуправления в Российской Федерации"</w:t>
      </w:r>
      <w:r w:rsidR="00FE178A">
        <w:rPr>
          <w:sz w:val="28"/>
          <w:szCs w:val="28"/>
        </w:rPr>
        <w:t>, Уставом муниципального образования Тимашевский</w:t>
      </w:r>
      <w:r>
        <w:rPr>
          <w:sz w:val="28"/>
          <w:szCs w:val="28"/>
        </w:rPr>
        <w:t xml:space="preserve"> </w:t>
      </w:r>
      <w:r w:rsidR="00FE178A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Совет муниципального образования  Тимашевский район 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D02419" w:rsidRPr="00E07606" w:rsidRDefault="00216F29" w:rsidP="00E07606">
      <w:pPr>
        <w:pStyle w:val="a7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>1. Внести в р</w:t>
      </w:r>
      <w:r w:rsidR="00FB08F2" w:rsidRPr="00E07606">
        <w:rPr>
          <w:rFonts w:ascii="Times New Roman" w:hAnsi="Times New Roman"/>
          <w:color w:val="000000"/>
          <w:sz w:val="28"/>
          <w:szCs w:val="28"/>
        </w:rPr>
        <w:t xml:space="preserve">ешение Совета </w:t>
      </w:r>
      <w:r w:rsidR="00D02419" w:rsidRPr="00E07606"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r w:rsidR="00F85834" w:rsidRPr="00E07606">
        <w:rPr>
          <w:rFonts w:ascii="Times New Roman" w:hAnsi="Times New Roman"/>
          <w:color w:val="000000"/>
          <w:sz w:val="28"/>
          <w:szCs w:val="28"/>
        </w:rPr>
        <w:t xml:space="preserve"> образования Тимашевский район </w:t>
      </w:r>
      <w:r w:rsidR="00190845" w:rsidRPr="00E07606">
        <w:rPr>
          <w:rFonts w:ascii="Times New Roman" w:hAnsi="Times New Roman"/>
          <w:color w:val="000000"/>
          <w:sz w:val="28"/>
          <w:szCs w:val="28"/>
        </w:rPr>
        <w:t>от 29 августа</w:t>
      </w:r>
      <w:r w:rsidR="00190845" w:rsidRPr="00E07606">
        <w:rPr>
          <w:rFonts w:ascii="Times New Roman" w:hAnsi="Times New Roman"/>
          <w:color w:val="000000"/>
          <w:sz w:val="28"/>
        </w:rPr>
        <w:t xml:space="preserve"> 2007 года </w:t>
      </w:r>
      <w:r w:rsidR="00190845">
        <w:rPr>
          <w:rFonts w:ascii="Times New Roman" w:hAnsi="Times New Roman"/>
          <w:color w:val="000000"/>
          <w:sz w:val="28"/>
          <w:szCs w:val="28"/>
        </w:rPr>
        <w:t>№ 425</w:t>
      </w:r>
      <w:r w:rsidR="00190845" w:rsidRPr="00E076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5834" w:rsidRPr="00E07606">
        <w:rPr>
          <w:rFonts w:ascii="Times New Roman" w:hAnsi="Times New Roman"/>
          <w:color w:val="000000"/>
          <w:sz w:val="28"/>
        </w:rPr>
        <w:t>«Об утверждении По</w:t>
      </w:r>
      <w:r w:rsidR="00C03F0F">
        <w:rPr>
          <w:rFonts w:ascii="Times New Roman" w:hAnsi="Times New Roman"/>
          <w:color w:val="000000"/>
          <w:sz w:val="28"/>
        </w:rPr>
        <w:t xml:space="preserve">ложения о публичных слушаниях  </w:t>
      </w:r>
      <w:r w:rsidR="00F85834" w:rsidRPr="00E07606">
        <w:rPr>
          <w:rFonts w:ascii="Times New Roman" w:hAnsi="Times New Roman"/>
          <w:color w:val="000000"/>
          <w:sz w:val="28"/>
        </w:rPr>
        <w:t xml:space="preserve">в муниципальном образовании Тимашевский район» </w:t>
      </w:r>
      <w:r w:rsidR="00FB08F2" w:rsidRPr="00E076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7606">
        <w:rPr>
          <w:rFonts w:ascii="Times New Roman" w:hAnsi="Times New Roman"/>
          <w:color w:val="000000"/>
          <w:sz w:val="28"/>
          <w:szCs w:val="28"/>
        </w:rPr>
        <w:t xml:space="preserve">следующие </w:t>
      </w:r>
      <w:r w:rsidR="00D02419" w:rsidRPr="00E07606">
        <w:rPr>
          <w:rFonts w:ascii="Times New Roman" w:hAnsi="Times New Roman"/>
          <w:color w:val="000000"/>
          <w:sz w:val="28"/>
        </w:rPr>
        <w:t>изменения</w:t>
      </w:r>
      <w:r w:rsidR="00FE178A" w:rsidRPr="00E07606">
        <w:rPr>
          <w:rFonts w:ascii="Times New Roman" w:hAnsi="Times New Roman"/>
          <w:color w:val="000000"/>
          <w:sz w:val="28"/>
        </w:rPr>
        <w:t>:</w:t>
      </w:r>
    </w:p>
    <w:p w:rsidR="00CC0845" w:rsidRDefault="00CC0845" w:rsidP="00DC212C">
      <w:pPr>
        <w:pStyle w:val="a7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1) в статье 3 приложения подпункт 1 пункта 1 изложить в следующей редакции: </w:t>
      </w:r>
    </w:p>
    <w:p w:rsidR="00CC0845" w:rsidRDefault="00CC0845" w:rsidP="00DC212C">
      <w:pPr>
        <w:widowControl/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«1) проект Устава муниципального образования, а так же проект муниципального правового акта о внесении изменений в Устав муниципальн</w:t>
      </w:r>
      <w:r w:rsidR="00DC212C">
        <w:rPr>
          <w:color w:val="000000"/>
          <w:sz w:val="28"/>
        </w:rPr>
        <w:t xml:space="preserve">ого образования </w:t>
      </w:r>
      <w:r>
        <w:rPr>
          <w:color w:val="000000"/>
          <w:sz w:val="28"/>
        </w:rPr>
        <w:t>кроме случаев</w:t>
      </w:r>
      <w:r w:rsidR="00DC212C">
        <w:rPr>
          <w:color w:val="000000"/>
          <w:sz w:val="28"/>
        </w:rPr>
        <w:t xml:space="preserve">, </w:t>
      </w:r>
      <w:r w:rsidR="00DC212C">
        <w:rPr>
          <w:sz w:val="28"/>
          <w:szCs w:val="28"/>
        </w:rPr>
        <w:t>когда изменения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законами;</w:t>
      </w:r>
      <w:r>
        <w:rPr>
          <w:color w:val="000000"/>
          <w:sz w:val="28"/>
        </w:rPr>
        <w:t xml:space="preserve">» </w:t>
      </w:r>
      <w:r w:rsidR="00216F29">
        <w:rPr>
          <w:color w:val="000000"/>
          <w:sz w:val="28"/>
        </w:rPr>
        <w:t xml:space="preserve"> </w:t>
      </w:r>
    </w:p>
    <w:p w:rsidR="00D02419" w:rsidRPr="00190845" w:rsidRDefault="000935FE" w:rsidP="00CC0845">
      <w:pPr>
        <w:pStyle w:val="a7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 w:rsidR="001D5AB0">
        <w:rPr>
          <w:rFonts w:ascii="Times New Roman" w:hAnsi="Times New Roman"/>
          <w:color w:val="000000"/>
          <w:sz w:val="28"/>
        </w:rPr>
        <w:t>)</w:t>
      </w:r>
      <w:r w:rsidR="00C01C5E">
        <w:rPr>
          <w:rFonts w:ascii="Times New Roman" w:hAnsi="Times New Roman"/>
          <w:color w:val="000000"/>
          <w:sz w:val="28"/>
        </w:rPr>
        <w:t xml:space="preserve"> </w:t>
      </w:r>
      <w:r w:rsidR="00190845">
        <w:rPr>
          <w:rFonts w:ascii="Times New Roman" w:hAnsi="Times New Roman"/>
          <w:color w:val="000000"/>
          <w:sz w:val="28"/>
        </w:rPr>
        <w:t>в</w:t>
      </w:r>
      <w:r w:rsidR="00315872">
        <w:rPr>
          <w:rFonts w:ascii="Times New Roman" w:hAnsi="Times New Roman"/>
          <w:color w:val="000000"/>
          <w:sz w:val="28"/>
        </w:rPr>
        <w:t xml:space="preserve"> статье 5</w:t>
      </w:r>
      <w:r w:rsidR="00190845">
        <w:rPr>
          <w:rFonts w:ascii="Times New Roman" w:hAnsi="Times New Roman"/>
          <w:color w:val="000000"/>
          <w:sz w:val="28"/>
        </w:rPr>
        <w:t xml:space="preserve"> приложения </w:t>
      </w:r>
      <w:r w:rsidR="00315872">
        <w:rPr>
          <w:rFonts w:ascii="Times New Roman" w:hAnsi="Times New Roman"/>
          <w:color w:val="000000"/>
          <w:sz w:val="28"/>
        </w:rPr>
        <w:t xml:space="preserve"> </w:t>
      </w:r>
      <w:r w:rsidR="007D0D01">
        <w:rPr>
          <w:rFonts w:ascii="Times New Roman" w:hAnsi="Times New Roman"/>
          <w:color w:val="000000"/>
          <w:sz w:val="28"/>
        </w:rPr>
        <w:t xml:space="preserve">подпункт </w:t>
      </w:r>
      <w:r w:rsidR="001D5AB0" w:rsidRPr="001D5AB0">
        <w:rPr>
          <w:rFonts w:ascii="Times New Roman" w:hAnsi="Times New Roman"/>
          <w:sz w:val="28"/>
        </w:rPr>
        <w:t xml:space="preserve"> </w:t>
      </w:r>
      <w:r w:rsidR="00D02419" w:rsidRPr="001D5AB0">
        <w:rPr>
          <w:rFonts w:ascii="Times New Roman" w:hAnsi="Times New Roman"/>
          <w:sz w:val="28"/>
        </w:rPr>
        <w:t xml:space="preserve">2 </w:t>
      </w:r>
      <w:r w:rsidR="007D0D01">
        <w:rPr>
          <w:rFonts w:ascii="Times New Roman" w:hAnsi="Times New Roman"/>
          <w:sz w:val="28"/>
        </w:rPr>
        <w:t xml:space="preserve"> пункта </w:t>
      </w:r>
      <w:r w:rsidR="001D5AB0" w:rsidRPr="001D5AB0">
        <w:rPr>
          <w:rFonts w:ascii="Times New Roman" w:hAnsi="Times New Roman"/>
          <w:sz w:val="28"/>
        </w:rPr>
        <w:t xml:space="preserve"> 3 </w:t>
      </w:r>
      <w:r w:rsidR="001D5AB0" w:rsidRPr="001D5AB0">
        <w:rPr>
          <w:rFonts w:ascii="Times New Roman" w:hAnsi="Times New Roman"/>
          <w:color w:val="000000"/>
          <w:sz w:val="28"/>
        </w:rPr>
        <w:t xml:space="preserve"> </w:t>
      </w:r>
      <w:r w:rsidR="001D5AB0" w:rsidRPr="001D5AB0">
        <w:rPr>
          <w:rFonts w:ascii="Times New Roman" w:hAnsi="Times New Roman"/>
          <w:sz w:val="28"/>
        </w:rPr>
        <w:t xml:space="preserve"> изложить в следующей редакции</w:t>
      </w:r>
      <w:r w:rsidR="001D5AB0">
        <w:rPr>
          <w:rFonts w:ascii="Times New Roman" w:hAnsi="Times New Roman"/>
          <w:sz w:val="28"/>
        </w:rPr>
        <w:t>:</w:t>
      </w:r>
    </w:p>
    <w:p w:rsidR="001D5AB0" w:rsidRDefault="001D5AB0" w:rsidP="001D5AB0">
      <w:pPr>
        <w:pStyle w:val="a7"/>
        <w:ind w:left="131" w:firstLine="72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«2) дата, время и место проведения публичных слушаний</w:t>
      </w:r>
      <w:proofErr w:type="gramStart"/>
      <w:r>
        <w:rPr>
          <w:rFonts w:ascii="Times New Roman" w:hAnsi="Times New Roman"/>
          <w:color w:val="000000"/>
          <w:sz w:val="28"/>
        </w:rPr>
        <w:t>;</w:t>
      </w:r>
      <w:r w:rsidR="00190845">
        <w:rPr>
          <w:rFonts w:ascii="Times New Roman" w:hAnsi="Times New Roman"/>
          <w:color w:val="000000"/>
          <w:sz w:val="28"/>
        </w:rPr>
        <w:t>»</w:t>
      </w:r>
      <w:proofErr w:type="gramEnd"/>
      <w:r w:rsidR="00190845">
        <w:rPr>
          <w:rFonts w:ascii="Times New Roman" w:hAnsi="Times New Roman"/>
          <w:color w:val="000000"/>
          <w:sz w:val="28"/>
        </w:rPr>
        <w:t>;</w:t>
      </w:r>
    </w:p>
    <w:p w:rsidR="00190845" w:rsidRDefault="00216F29" w:rsidP="002012F8">
      <w:pPr>
        <w:pStyle w:val="a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</w:t>
      </w:r>
      <w:r w:rsidR="00035042">
        <w:rPr>
          <w:rFonts w:ascii="Times New Roman" w:hAnsi="Times New Roman"/>
          <w:color w:val="000000"/>
          <w:sz w:val="28"/>
        </w:rPr>
        <w:t xml:space="preserve">      </w:t>
      </w:r>
      <w:r w:rsidR="000935FE">
        <w:rPr>
          <w:rFonts w:ascii="Times New Roman" w:hAnsi="Times New Roman"/>
          <w:color w:val="000000"/>
          <w:sz w:val="28"/>
        </w:rPr>
        <w:t>3</w:t>
      </w:r>
      <w:r w:rsidR="002012F8">
        <w:rPr>
          <w:rFonts w:ascii="Times New Roman" w:hAnsi="Times New Roman"/>
          <w:color w:val="000000"/>
          <w:sz w:val="28"/>
        </w:rPr>
        <w:t xml:space="preserve">) дополнить  </w:t>
      </w:r>
      <w:r w:rsidR="00190845">
        <w:rPr>
          <w:rFonts w:ascii="Times New Roman" w:hAnsi="Times New Roman"/>
          <w:color w:val="000000"/>
          <w:sz w:val="28"/>
        </w:rPr>
        <w:t>статью 5 пунктом 9 следующего содержания:</w:t>
      </w:r>
      <w:r w:rsidR="002012F8">
        <w:rPr>
          <w:rFonts w:ascii="Times New Roman" w:hAnsi="Times New Roman"/>
          <w:color w:val="000000"/>
          <w:sz w:val="28"/>
        </w:rPr>
        <w:t xml:space="preserve"> </w:t>
      </w:r>
    </w:p>
    <w:p w:rsidR="004275A8" w:rsidRPr="002012F8" w:rsidRDefault="00035042" w:rsidP="002012F8">
      <w:pPr>
        <w:pStyle w:val="a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</w:t>
      </w:r>
      <w:r w:rsidR="002012F8">
        <w:rPr>
          <w:rFonts w:ascii="Times New Roman" w:hAnsi="Times New Roman"/>
          <w:color w:val="000000"/>
          <w:sz w:val="28"/>
        </w:rPr>
        <w:t>«</w:t>
      </w:r>
      <w:r w:rsidR="00190845">
        <w:rPr>
          <w:rFonts w:ascii="Times New Roman" w:hAnsi="Times New Roman"/>
          <w:color w:val="000000"/>
          <w:sz w:val="28"/>
        </w:rPr>
        <w:t>9.</w:t>
      </w:r>
      <w:r w:rsidR="002012F8">
        <w:rPr>
          <w:rFonts w:ascii="Times New Roman" w:hAnsi="Times New Roman"/>
          <w:color w:val="000000"/>
          <w:sz w:val="28"/>
        </w:rPr>
        <w:t>Решение о назначении публичных слушаний подлежит опубликованию</w:t>
      </w:r>
      <w:r w:rsidR="007D0D01">
        <w:rPr>
          <w:rFonts w:ascii="Times New Roman" w:hAnsi="Times New Roman"/>
          <w:color w:val="000000"/>
          <w:sz w:val="28"/>
        </w:rPr>
        <w:t xml:space="preserve"> в средствах массовой информации</w:t>
      </w:r>
      <w:r w:rsidR="00693502">
        <w:rPr>
          <w:rFonts w:ascii="Times New Roman" w:hAnsi="Times New Roman"/>
          <w:color w:val="000000"/>
          <w:sz w:val="28"/>
        </w:rPr>
        <w:t xml:space="preserve"> не </w:t>
      </w:r>
      <w:proofErr w:type="gramStart"/>
      <w:r w:rsidR="00693502">
        <w:rPr>
          <w:rFonts w:ascii="Times New Roman" w:hAnsi="Times New Roman"/>
          <w:color w:val="000000"/>
          <w:sz w:val="28"/>
        </w:rPr>
        <w:t>позднее</w:t>
      </w:r>
      <w:proofErr w:type="gramEnd"/>
      <w:r w:rsidR="00693502">
        <w:rPr>
          <w:rFonts w:ascii="Times New Roman" w:hAnsi="Times New Roman"/>
          <w:color w:val="000000"/>
          <w:sz w:val="28"/>
        </w:rPr>
        <w:t xml:space="preserve"> чем за 10 дней до даты их проведения.»</w:t>
      </w:r>
    </w:p>
    <w:p w:rsidR="002012F8" w:rsidRDefault="00216F29" w:rsidP="00035042">
      <w:pPr>
        <w:pStyle w:val="a7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035042">
        <w:rPr>
          <w:rFonts w:ascii="Times New Roman" w:hAnsi="Times New Roman"/>
          <w:sz w:val="28"/>
        </w:rPr>
        <w:t xml:space="preserve">  </w:t>
      </w:r>
      <w:r w:rsidR="000935FE">
        <w:rPr>
          <w:rFonts w:ascii="Times New Roman" w:hAnsi="Times New Roman"/>
          <w:sz w:val="28"/>
        </w:rPr>
        <w:t>4</w:t>
      </w:r>
      <w:r w:rsidR="004275A8">
        <w:rPr>
          <w:rFonts w:ascii="Times New Roman" w:hAnsi="Times New Roman"/>
          <w:sz w:val="28"/>
        </w:rPr>
        <w:t xml:space="preserve">) </w:t>
      </w:r>
      <w:r w:rsidR="00190845">
        <w:rPr>
          <w:rFonts w:ascii="Times New Roman" w:hAnsi="Times New Roman"/>
          <w:sz w:val="28"/>
        </w:rPr>
        <w:t>в</w:t>
      </w:r>
      <w:r w:rsidR="002012F8">
        <w:rPr>
          <w:rFonts w:ascii="Times New Roman" w:hAnsi="Times New Roman"/>
          <w:sz w:val="28"/>
        </w:rPr>
        <w:t xml:space="preserve"> статье 6</w:t>
      </w:r>
      <w:r w:rsidR="00190845">
        <w:rPr>
          <w:rFonts w:ascii="Times New Roman" w:hAnsi="Times New Roman"/>
          <w:sz w:val="28"/>
        </w:rPr>
        <w:t xml:space="preserve"> приложения:</w:t>
      </w:r>
    </w:p>
    <w:p w:rsidR="00315872" w:rsidRDefault="002012F8" w:rsidP="004275A8">
      <w:pPr>
        <w:pStyle w:val="a7"/>
        <w:ind w:left="284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</w:t>
      </w:r>
      <w:r w:rsidR="00190845">
        <w:rPr>
          <w:rFonts w:ascii="Times New Roman" w:hAnsi="Times New Roman"/>
          <w:sz w:val="28"/>
        </w:rPr>
        <w:t>п</w:t>
      </w:r>
      <w:r w:rsidR="007D0D01">
        <w:rPr>
          <w:rFonts w:ascii="Times New Roman" w:hAnsi="Times New Roman"/>
          <w:sz w:val="28"/>
        </w:rPr>
        <w:t>одп</w:t>
      </w:r>
      <w:r w:rsidR="00315872" w:rsidRPr="001D5AB0">
        <w:rPr>
          <w:rFonts w:ascii="Times New Roman" w:hAnsi="Times New Roman"/>
          <w:sz w:val="28"/>
        </w:rPr>
        <w:t xml:space="preserve">ункт </w:t>
      </w:r>
      <w:r w:rsidR="00315872">
        <w:rPr>
          <w:rFonts w:ascii="Times New Roman" w:hAnsi="Times New Roman"/>
          <w:sz w:val="28"/>
        </w:rPr>
        <w:t>5</w:t>
      </w:r>
      <w:r w:rsidR="007D0D01">
        <w:rPr>
          <w:rFonts w:ascii="Times New Roman" w:hAnsi="Times New Roman"/>
          <w:sz w:val="28"/>
        </w:rPr>
        <w:t xml:space="preserve"> пункта </w:t>
      </w:r>
      <w:r w:rsidR="00190845">
        <w:rPr>
          <w:rFonts w:ascii="Times New Roman" w:hAnsi="Times New Roman"/>
          <w:sz w:val="28"/>
        </w:rPr>
        <w:t xml:space="preserve"> 4</w:t>
      </w:r>
      <w:r w:rsidR="00315872" w:rsidRPr="001D5AB0">
        <w:rPr>
          <w:rFonts w:ascii="Times New Roman" w:hAnsi="Times New Roman"/>
          <w:sz w:val="28"/>
        </w:rPr>
        <w:t xml:space="preserve"> </w:t>
      </w:r>
      <w:r w:rsidR="00C01C5E">
        <w:rPr>
          <w:rFonts w:ascii="Times New Roman" w:hAnsi="Times New Roman"/>
          <w:sz w:val="28"/>
        </w:rPr>
        <w:t xml:space="preserve"> </w:t>
      </w:r>
      <w:r w:rsidR="00315872" w:rsidRPr="001D5AB0">
        <w:rPr>
          <w:rFonts w:ascii="Times New Roman" w:hAnsi="Times New Roman"/>
          <w:sz w:val="28"/>
        </w:rPr>
        <w:t>изложить в следующей редакции</w:t>
      </w:r>
      <w:r w:rsidR="00315872">
        <w:rPr>
          <w:rFonts w:ascii="Times New Roman" w:hAnsi="Times New Roman"/>
          <w:sz w:val="28"/>
        </w:rPr>
        <w:t>:</w:t>
      </w:r>
    </w:p>
    <w:p w:rsidR="002012F8" w:rsidRDefault="00190845" w:rsidP="002012F8">
      <w:pPr>
        <w:pStyle w:val="a7"/>
        <w:ind w:left="131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«5) </w:t>
      </w:r>
      <w:r w:rsidR="00315872">
        <w:rPr>
          <w:rFonts w:ascii="Times New Roman" w:hAnsi="Times New Roman"/>
          <w:sz w:val="28"/>
        </w:rPr>
        <w:t xml:space="preserve">при необходимости </w:t>
      </w:r>
      <w:r w:rsidR="007D0D01">
        <w:rPr>
          <w:rFonts w:ascii="Times New Roman" w:hAnsi="Times New Roman"/>
          <w:sz w:val="28"/>
        </w:rPr>
        <w:t xml:space="preserve">дополнительно </w:t>
      </w:r>
      <w:r w:rsidR="00315872">
        <w:rPr>
          <w:rFonts w:ascii="Times New Roman" w:hAnsi="Times New Roman"/>
          <w:sz w:val="28"/>
        </w:rPr>
        <w:t>оповещает жителей муниципального образования о проведении публичных слушаний»</w:t>
      </w:r>
      <w:r w:rsidR="004275A8">
        <w:rPr>
          <w:rFonts w:ascii="Times New Roman" w:hAnsi="Times New Roman"/>
          <w:sz w:val="28"/>
        </w:rPr>
        <w:t>;</w:t>
      </w:r>
    </w:p>
    <w:p w:rsidR="002012F8" w:rsidRPr="004275A8" w:rsidRDefault="00925A8E" w:rsidP="00925A8E">
      <w:pPr>
        <w:pStyle w:val="a7"/>
        <w:ind w:left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 w:rsidR="002012F8">
        <w:rPr>
          <w:rFonts w:ascii="Times New Roman" w:hAnsi="Times New Roman"/>
          <w:sz w:val="28"/>
        </w:rPr>
        <w:t>б)</w:t>
      </w:r>
      <w:r w:rsidR="002012F8" w:rsidRPr="001D5AB0">
        <w:rPr>
          <w:rFonts w:ascii="Times New Roman" w:hAnsi="Times New Roman"/>
          <w:sz w:val="28"/>
        </w:rPr>
        <w:t xml:space="preserve"> </w:t>
      </w:r>
      <w:r w:rsidR="007D0D01">
        <w:rPr>
          <w:rFonts w:ascii="Times New Roman" w:hAnsi="Times New Roman"/>
          <w:sz w:val="28"/>
        </w:rPr>
        <w:t>под</w:t>
      </w:r>
      <w:r w:rsidR="002012F8" w:rsidRPr="001D5AB0">
        <w:rPr>
          <w:rFonts w:ascii="Times New Roman" w:hAnsi="Times New Roman"/>
          <w:sz w:val="28"/>
        </w:rPr>
        <w:t>п</w:t>
      </w:r>
      <w:r w:rsidR="004275A8" w:rsidRPr="001D5AB0">
        <w:rPr>
          <w:rFonts w:ascii="Times New Roman" w:hAnsi="Times New Roman"/>
          <w:sz w:val="28"/>
        </w:rPr>
        <w:t xml:space="preserve">ункт </w:t>
      </w:r>
      <w:r w:rsidR="004275A8">
        <w:rPr>
          <w:rFonts w:ascii="Times New Roman" w:hAnsi="Times New Roman"/>
          <w:sz w:val="28"/>
        </w:rPr>
        <w:t>3</w:t>
      </w:r>
      <w:r w:rsidR="007D0D01">
        <w:rPr>
          <w:rFonts w:ascii="Times New Roman" w:hAnsi="Times New Roman"/>
          <w:sz w:val="28"/>
        </w:rPr>
        <w:t xml:space="preserve">  пункта </w:t>
      </w:r>
      <w:r w:rsidR="00190845">
        <w:rPr>
          <w:rFonts w:ascii="Times New Roman" w:hAnsi="Times New Roman"/>
          <w:sz w:val="28"/>
        </w:rPr>
        <w:t xml:space="preserve"> 4</w:t>
      </w:r>
      <w:r w:rsidR="004275A8" w:rsidRPr="001D5AB0">
        <w:rPr>
          <w:rFonts w:ascii="Times New Roman" w:hAnsi="Times New Roman"/>
          <w:sz w:val="28"/>
        </w:rPr>
        <w:t xml:space="preserve"> </w:t>
      </w:r>
      <w:r w:rsidR="00190845">
        <w:rPr>
          <w:rFonts w:ascii="Times New Roman" w:hAnsi="Times New Roman"/>
          <w:color w:val="000000"/>
          <w:sz w:val="28"/>
        </w:rPr>
        <w:t xml:space="preserve"> исключить;</w:t>
      </w:r>
    </w:p>
    <w:p w:rsidR="000935FE" w:rsidRDefault="00216F29" w:rsidP="00190845">
      <w:pPr>
        <w:pStyle w:val="a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035042">
        <w:rPr>
          <w:rFonts w:ascii="Times New Roman" w:hAnsi="Times New Roman"/>
          <w:sz w:val="28"/>
        </w:rPr>
        <w:t xml:space="preserve">      </w:t>
      </w:r>
      <w:r w:rsidR="000935FE">
        <w:rPr>
          <w:rFonts w:ascii="Times New Roman" w:hAnsi="Times New Roman"/>
          <w:sz w:val="28"/>
        </w:rPr>
        <w:t>5</w:t>
      </w:r>
      <w:r w:rsidR="00B419AC">
        <w:rPr>
          <w:rFonts w:ascii="Times New Roman" w:hAnsi="Times New Roman"/>
          <w:sz w:val="28"/>
        </w:rPr>
        <w:t>)</w:t>
      </w:r>
      <w:r w:rsidR="00FB4C05">
        <w:rPr>
          <w:rFonts w:ascii="Times New Roman" w:hAnsi="Times New Roman"/>
          <w:sz w:val="28"/>
        </w:rPr>
        <w:t xml:space="preserve"> </w:t>
      </w:r>
      <w:r w:rsidR="000935FE">
        <w:rPr>
          <w:rFonts w:ascii="Times New Roman" w:hAnsi="Times New Roman"/>
          <w:sz w:val="28"/>
        </w:rPr>
        <w:t>стать</w:t>
      </w:r>
      <w:r w:rsidR="007956D4">
        <w:rPr>
          <w:rFonts w:ascii="Times New Roman" w:hAnsi="Times New Roman"/>
          <w:sz w:val="28"/>
        </w:rPr>
        <w:t>ю</w:t>
      </w:r>
      <w:r w:rsidR="000935FE">
        <w:rPr>
          <w:rFonts w:ascii="Times New Roman" w:hAnsi="Times New Roman"/>
          <w:sz w:val="28"/>
        </w:rPr>
        <w:t xml:space="preserve"> 7 изложить в следующей редакции:</w:t>
      </w:r>
    </w:p>
    <w:p w:rsidR="000935FE" w:rsidRDefault="000935FE" w:rsidP="00190845">
      <w:pPr>
        <w:pStyle w:val="a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«</w:t>
      </w:r>
      <w:r w:rsidRPr="007956D4">
        <w:rPr>
          <w:rFonts w:ascii="Times New Roman" w:hAnsi="Times New Roman"/>
          <w:b/>
          <w:sz w:val="28"/>
        </w:rPr>
        <w:t>Статья 7. Дополнительное оповещение о публичных слушаниях</w:t>
      </w:r>
    </w:p>
    <w:p w:rsidR="000935FE" w:rsidRDefault="000935FE" w:rsidP="00190845">
      <w:pPr>
        <w:pStyle w:val="a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</w:t>
      </w:r>
      <w:r w:rsidR="00693502">
        <w:rPr>
          <w:rFonts w:ascii="Times New Roman" w:hAnsi="Times New Roman"/>
          <w:sz w:val="28"/>
        </w:rPr>
        <w:t xml:space="preserve">1. </w:t>
      </w:r>
      <w:r w:rsidR="00422B9F">
        <w:rPr>
          <w:rFonts w:ascii="Times New Roman" w:hAnsi="Times New Roman"/>
          <w:sz w:val="28"/>
        </w:rPr>
        <w:t xml:space="preserve">Уполномоченный орган оповещает жителей муниципального образования о проводимых публичных слушаниях через средства массовой информации и (или) иными способами при принятии им решения </w:t>
      </w:r>
      <w:r w:rsidR="00693502">
        <w:rPr>
          <w:rFonts w:ascii="Times New Roman" w:hAnsi="Times New Roman"/>
          <w:sz w:val="28"/>
        </w:rPr>
        <w:t xml:space="preserve">о дополнительном </w:t>
      </w:r>
      <w:proofErr w:type="gramStart"/>
      <w:r w:rsidR="00693502">
        <w:rPr>
          <w:rFonts w:ascii="Times New Roman" w:hAnsi="Times New Roman"/>
          <w:sz w:val="28"/>
        </w:rPr>
        <w:t>оповещении</w:t>
      </w:r>
      <w:proofErr w:type="gramEnd"/>
      <w:r w:rsidR="00422B9F">
        <w:rPr>
          <w:rFonts w:ascii="Times New Roman" w:hAnsi="Times New Roman"/>
          <w:sz w:val="28"/>
        </w:rPr>
        <w:t xml:space="preserve"> о проводимых публичных слушаниях.</w:t>
      </w:r>
    </w:p>
    <w:p w:rsidR="00693502" w:rsidRDefault="000935FE" w:rsidP="00190845">
      <w:pPr>
        <w:pStyle w:val="a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2. Информация о дополнительном оповещении должна содержать:</w:t>
      </w:r>
    </w:p>
    <w:p w:rsidR="000935FE" w:rsidRDefault="000935FE" w:rsidP="00FB4C05">
      <w:pPr>
        <w:pStyle w:val="a7"/>
        <w:ind w:left="131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вопрос (вопросы), выносимые на публичные слушания;</w:t>
      </w:r>
    </w:p>
    <w:p w:rsidR="003E4C22" w:rsidRDefault="000935FE" w:rsidP="00FB4C05">
      <w:pPr>
        <w:pStyle w:val="a7"/>
        <w:ind w:left="131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="003E4C22">
        <w:rPr>
          <w:rFonts w:ascii="Times New Roman" w:hAnsi="Times New Roman"/>
          <w:sz w:val="28"/>
        </w:rPr>
        <w:t>информацию об инициаторе их проведения;</w:t>
      </w:r>
    </w:p>
    <w:p w:rsidR="00B419AC" w:rsidRDefault="007D0D01" w:rsidP="00FB4C05">
      <w:pPr>
        <w:pStyle w:val="a7"/>
        <w:ind w:left="131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указание даты, времени и мест</w:t>
      </w:r>
      <w:r w:rsidR="003E4C22">
        <w:rPr>
          <w:rFonts w:ascii="Times New Roman" w:hAnsi="Times New Roman"/>
          <w:sz w:val="28"/>
        </w:rPr>
        <w:t>а проведения публичных слушаний</w:t>
      </w:r>
      <w:r w:rsidR="00565329">
        <w:rPr>
          <w:rFonts w:ascii="Times New Roman" w:hAnsi="Times New Roman"/>
          <w:sz w:val="28"/>
        </w:rPr>
        <w:t>;</w:t>
      </w:r>
    </w:p>
    <w:p w:rsidR="00FB4C05" w:rsidRDefault="003E4C22" w:rsidP="003E4C22">
      <w:pPr>
        <w:pStyle w:val="a7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место и время ознакомления с полной информацией о подготовке и проведении </w:t>
      </w:r>
      <w:r w:rsidR="00FB4C05">
        <w:rPr>
          <w:rFonts w:ascii="Times New Roman" w:hAnsi="Times New Roman"/>
          <w:sz w:val="28"/>
        </w:rPr>
        <w:t>публичных слушаний</w:t>
      </w:r>
      <w:r>
        <w:rPr>
          <w:rFonts w:ascii="Times New Roman" w:hAnsi="Times New Roman"/>
          <w:sz w:val="28"/>
        </w:rPr>
        <w:t xml:space="preserve"> (</w:t>
      </w:r>
      <w:r w:rsidR="00216F29">
        <w:rPr>
          <w:rFonts w:ascii="Times New Roman" w:hAnsi="Times New Roman"/>
          <w:sz w:val="28"/>
        </w:rPr>
        <w:t xml:space="preserve">при ее </w:t>
      </w:r>
      <w:r>
        <w:rPr>
          <w:rFonts w:ascii="Times New Roman" w:hAnsi="Times New Roman"/>
          <w:sz w:val="28"/>
        </w:rPr>
        <w:t>наличии)</w:t>
      </w:r>
      <w:proofErr w:type="gramStart"/>
      <w:r>
        <w:rPr>
          <w:rFonts w:ascii="Times New Roman" w:hAnsi="Times New Roman"/>
          <w:sz w:val="28"/>
        </w:rPr>
        <w:t>.»</w:t>
      </w:r>
      <w:proofErr w:type="gramEnd"/>
      <w:r>
        <w:rPr>
          <w:rFonts w:ascii="Times New Roman" w:hAnsi="Times New Roman"/>
          <w:sz w:val="28"/>
        </w:rPr>
        <w:t>.</w:t>
      </w:r>
    </w:p>
    <w:p w:rsidR="003E4C22" w:rsidRDefault="00216F29" w:rsidP="00216F29">
      <w:pPr>
        <w:jc w:val="both"/>
        <w:rPr>
          <w:sz w:val="28"/>
        </w:rPr>
      </w:pPr>
      <w:r>
        <w:rPr>
          <w:sz w:val="28"/>
        </w:rPr>
        <w:t xml:space="preserve">     </w:t>
      </w:r>
      <w:r w:rsidR="00035042">
        <w:rPr>
          <w:sz w:val="28"/>
        </w:rPr>
        <w:t xml:space="preserve">      </w:t>
      </w:r>
      <w:r w:rsidR="007956D4">
        <w:rPr>
          <w:sz w:val="28"/>
        </w:rPr>
        <w:t xml:space="preserve"> 6</w:t>
      </w:r>
      <w:r w:rsidR="00431669">
        <w:rPr>
          <w:sz w:val="28"/>
        </w:rPr>
        <w:t>)</w:t>
      </w:r>
      <w:r w:rsidR="00035042">
        <w:rPr>
          <w:sz w:val="28"/>
        </w:rPr>
        <w:t xml:space="preserve"> </w:t>
      </w:r>
      <w:r w:rsidR="003E4C22">
        <w:rPr>
          <w:sz w:val="28"/>
        </w:rPr>
        <w:t>в статье 9 приложения в подпункте 3 пункта 12 слова «обнародования» исключить.</w:t>
      </w:r>
    </w:p>
    <w:p w:rsidR="00216F29" w:rsidRDefault="007956D4" w:rsidP="003E4C22">
      <w:pPr>
        <w:ind w:firstLine="851"/>
        <w:jc w:val="both"/>
        <w:rPr>
          <w:sz w:val="28"/>
        </w:rPr>
      </w:pPr>
      <w:r>
        <w:rPr>
          <w:sz w:val="28"/>
        </w:rPr>
        <w:t>7</w:t>
      </w:r>
      <w:r w:rsidR="003E4C22">
        <w:rPr>
          <w:sz w:val="28"/>
        </w:rPr>
        <w:t xml:space="preserve">) </w:t>
      </w:r>
      <w:r w:rsidR="00035042">
        <w:rPr>
          <w:sz w:val="28"/>
        </w:rPr>
        <w:t>п</w:t>
      </w:r>
      <w:r w:rsidR="00F160DE">
        <w:rPr>
          <w:sz w:val="28"/>
        </w:rPr>
        <w:t xml:space="preserve">ункт 2 статьи 13 </w:t>
      </w:r>
      <w:r w:rsidR="00216F29">
        <w:rPr>
          <w:sz w:val="28"/>
        </w:rPr>
        <w:t xml:space="preserve">приложения </w:t>
      </w:r>
      <w:r w:rsidR="00F160DE" w:rsidRPr="001D5AB0">
        <w:rPr>
          <w:sz w:val="28"/>
        </w:rPr>
        <w:t>изложить в следующей редакции</w:t>
      </w:r>
      <w:r w:rsidR="00F160DE">
        <w:rPr>
          <w:sz w:val="28"/>
        </w:rPr>
        <w:t xml:space="preserve">: </w:t>
      </w:r>
    </w:p>
    <w:p w:rsidR="00C01C5E" w:rsidRDefault="00F160DE" w:rsidP="001C79F3">
      <w:pPr>
        <w:ind w:firstLine="851"/>
        <w:jc w:val="both"/>
        <w:rPr>
          <w:sz w:val="28"/>
          <w:szCs w:val="28"/>
        </w:rPr>
      </w:pPr>
      <w:r>
        <w:rPr>
          <w:sz w:val="28"/>
        </w:rPr>
        <w:t>«</w:t>
      </w:r>
      <w:r w:rsidR="00216F29">
        <w:rPr>
          <w:sz w:val="28"/>
        </w:rPr>
        <w:t xml:space="preserve">2. </w:t>
      </w:r>
      <w:r>
        <w:rPr>
          <w:sz w:val="28"/>
        </w:rPr>
        <w:t>Решение о назначении публичных слушаний по проекту местного бюджета и отчету об исполнении местного бюджета принимается главой муниципального образования Тимашевский район</w:t>
      </w:r>
      <w:r w:rsidR="00216F29">
        <w:rPr>
          <w:sz w:val="28"/>
        </w:rPr>
        <w:t xml:space="preserve"> в порядке, </w:t>
      </w:r>
      <w:r w:rsidR="007D0D01">
        <w:rPr>
          <w:sz w:val="28"/>
        </w:rPr>
        <w:t xml:space="preserve">предусмотренном </w:t>
      </w:r>
      <w:r w:rsidR="001C79F3">
        <w:rPr>
          <w:sz w:val="28"/>
        </w:rPr>
        <w:t xml:space="preserve">Положением </w:t>
      </w:r>
      <w:r w:rsidR="007D0D01">
        <w:rPr>
          <w:sz w:val="28"/>
        </w:rPr>
        <w:t>«О</w:t>
      </w:r>
      <w:r w:rsidR="001C79F3">
        <w:rPr>
          <w:sz w:val="28"/>
        </w:rPr>
        <w:t xml:space="preserve"> бюджетном процессе в </w:t>
      </w:r>
      <w:r w:rsidR="007D0D01">
        <w:rPr>
          <w:sz w:val="28"/>
          <w:szCs w:val="28"/>
        </w:rPr>
        <w:t>муниципальном образовании</w:t>
      </w:r>
      <w:r w:rsidR="001C79F3">
        <w:rPr>
          <w:sz w:val="28"/>
          <w:szCs w:val="28"/>
        </w:rPr>
        <w:t xml:space="preserve">  Тимашевский район»</w:t>
      </w:r>
      <w:r w:rsidR="007D0D01">
        <w:rPr>
          <w:sz w:val="28"/>
          <w:szCs w:val="28"/>
        </w:rPr>
        <w:t>.</w:t>
      </w:r>
      <w:r w:rsidR="001C79F3">
        <w:rPr>
          <w:sz w:val="28"/>
          <w:szCs w:val="28"/>
        </w:rPr>
        <w:t xml:space="preserve"> Указанный проект (отчет) публикуется вместе с приложениями к нему, в которых содержаться сведения, отнесенные Бюджетным Кодексом  Российской Федерации к составу</w:t>
      </w:r>
      <w:r w:rsidR="00C01C5E">
        <w:rPr>
          <w:sz w:val="28"/>
          <w:szCs w:val="28"/>
        </w:rPr>
        <w:t xml:space="preserve"> показателей, в обязательном порядке представляемых для рассмотрения</w:t>
      </w:r>
      <w:proofErr w:type="gramStart"/>
      <w:r w:rsidR="00422B9F">
        <w:rPr>
          <w:sz w:val="28"/>
          <w:szCs w:val="28"/>
        </w:rPr>
        <w:t>.</w:t>
      </w:r>
      <w:r w:rsidR="00C01C5E">
        <w:rPr>
          <w:sz w:val="28"/>
          <w:szCs w:val="28"/>
        </w:rPr>
        <w:t>».</w:t>
      </w:r>
      <w:proofErr w:type="gramEnd"/>
    </w:p>
    <w:p w:rsidR="003E4C22" w:rsidRDefault="007956D4" w:rsidP="001C79F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E4C22">
        <w:rPr>
          <w:sz w:val="28"/>
          <w:szCs w:val="28"/>
        </w:rPr>
        <w:t>) статью 15 приложения исключить.</w:t>
      </w:r>
    </w:p>
    <w:p w:rsidR="003E4C22" w:rsidRDefault="007956D4" w:rsidP="001C79F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E4C22">
        <w:rPr>
          <w:sz w:val="28"/>
          <w:szCs w:val="28"/>
        </w:rPr>
        <w:t xml:space="preserve">) статьи 16, 17, 18, 19 приложения считать </w:t>
      </w:r>
      <w:r>
        <w:rPr>
          <w:sz w:val="28"/>
          <w:szCs w:val="28"/>
        </w:rPr>
        <w:t xml:space="preserve">соответственно </w:t>
      </w:r>
      <w:r w:rsidR="003E4C22">
        <w:rPr>
          <w:sz w:val="28"/>
          <w:szCs w:val="28"/>
        </w:rPr>
        <w:t>статьями 15, 16, 17, 18 приложения.</w:t>
      </w:r>
    </w:p>
    <w:p w:rsidR="004E1B1A" w:rsidRPr="006942F7" w:rsidRDefault="00035042" w:rsidP="00FE178A">
      <w:pPr>
        <w:pStyle w:val="a7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="004E1B1A">
        <w:rPr>
          <w:rFonts w:ascii="Times New Roman" w:hAnsi="Times New Roman"/>
          <w:color w:val="000000"/>
          <w:sz w:val="28"/>
        </w:rPr>
        <w:t>2</w:t>
      </w:r>
      <w:r w:rsidR="006942F7" w:rsidRPr="006942F7">
        <w:rPr>
          <w:rFonts w:ascii="Times New Roman" w:hAnsi="Times New Roman"/>
          <w:color w:val="000000"/>
          <w:sz w:val="28"/>
        </w:rPr>
        <w:t>.</w:t>
      </w:r>
      <w:r w:rsidR="00216F29">
        <w:rPr>
          <w:rFonts w:ascii="Times New Roman" w:hAnsi="Times New Roman"/>
          <w:color w:val="000000"/>
          <w:sz w:val="28"/>
        </w:rPr>
        <w:t xml:space="preserve"> </w:t>
      </w:r>
      <w:r w:rsidR="006942F7" w:rsidRPr="006942F7">
        <w:rPr>
          <w:rFonts w:ascii="Times New Roman" w:hAnsi="Times New Roman"/>
          <w:color w:val="000000"/>
          <w:sz w:val="28"/>
        </w:rPr>
        <w:t>Организационно-кадровому отделу администрации</w:t>
      </w:r>
      <w:r w:rsidR="006942F7" w:rsidRPr="006942F7">
        <w:rPr>
          <w:rFonts w:ascii="Times New Roman" w:hAnsi="Times New Roman"/>
          <w:sz w:val="28"/>
        </w:rPr>
        <w:t xml:space="preserve"> муниципального образования Тимашевский район</w:t>
      </w:r>
      <w:r w:rsidR="004B2DD2">
        <w:rPr>
          <w:rFonts w:ascii="Times New Roman" w:hAnsi="Times New Roman"/>
          <w:sz w:val="28"/>
        </w:rPr>
        <w:t xml:space="preserve"> (Бородавка)</w:t>
      </w:r>
      <w:r w:rsidR="006942F7" w:rsidRPr="006942F7">
        <w:rPr>
          <w:rFonts w:ascii="Times New Roman" w:hAnsi="Times New Roman"/>
          <w:color w:val="000000"/>
          <w:sz w:val="28"/>
        </w:rPr>
        <w:t xml:space="preserve"> </w:t>
      </w:r>
      <w:r w:rsidR="004B2DD2">
        <w:rPr>
          <w:rFonts w:ascii="Times New Roman" w:hAnsi="Times New Roman"/>
          <w:color w:val="000000"/>
          <w:sz w:val="28"/>
        </w:rPr>
        <w:t>о</w:t>
      </w:r>
      <w:r w:rsidR="004E1B1A" w:rsidRPr="006942F7">
        <w:rPr>
          <w:rFonts w:ascii="Times New Roman" w:hAnsi="Times New Roman"/>
          <w:color w:val="000000"/>
          <w:sz w:val="28"/>
        </w:rPr>
        <w:t>публиковать настоящее решение в   районной газете «Знамя труда».</w:t>
      </w:r>
    </w:p>
    <w:p w:rsidR="004E1B1A" w:rsidRDefault="00035042" w:rsidP="00FE178A">
      <w:pPr>
        <w:pStyle w:val="a9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 w:rsidR="004E1B1A">
        <w:rPr>
          <w:rFonts w:ascii="Times New Roman" w:hAnsi="Times New Roman"/>
          <w:sz w:val="28"/>
        </w:rPr>
        <w:t xml:space="preserve">3. </w:t>
      </w:r>
      <w:proofErr w:type="gramStart"/>
      <w:r w:rsidR="004E1B1A">
        <w:rPr>
          <w:rFonts w:ascii="Times New Roman" w:hAnsi="Times New Roman"/>
          <w:sz w:val="28"/>
        </w:rPr>
        <w:t>Контроль</w:t>
      </w:r>
      <w:r w:rsidR="007956D4">
        <w:rPr>
          <w:rFonts w:ascii="Times New Roman" w:hAnsi="Times New Roman"/>
          <w:sz w:val="28"/>
        </w:rPr>
        <w:t xml:space="preserve"> </w:t>
      </w:r>
      <w:r w:rsidR="004E1B1A">
        <w:rPr>
          <w:rFonts w:ascii="Times New Roman" w:hAnsi="Times New Roman"/>
          <w:sz w:val="28"/>
        </w:rPr>
        <w:t xml:space="preserve"> за</w:t>
      </w:r>
      <w:proofErr w:type="gramEnd"/>
      <w:r w:rsidR="004E1B1A">
        <w:rPr>
          <w:rFonts w:ascii="Times New Roman" w:hAnsi="Times New Roman"/>
          <w:sz w:val="28"/>
        </w:rPr>
        <w:t xml:space="preserve"> выполнением настоящего решения возложить на первого заместителя главы муниципального образования Тимашевский район С.Д.Тарасова.</w:t>
      </w:r>
    </w:p>
    <w:p w:rsidR="00FE178A" w:rsidRDefault="00035042" w:rsidP="00216F29">
      <w:pPr>
        <w:pStyle w:val="a7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="00FE178A">
        <w:rPr>
          <w:rFonts w:ascii="Times New Roman" w:hAnsi="Times New Roman"/>
          <w:color w:val="000000"/>
          <w:sz w:val="28"/>
        </w:rPr>
        <w:t>4</w:t>
      </w:r>
      <w:r w:rsidR="004E1B1A">
        <w:rPr>
          <w:rFonts w:ascii="Times New Roman" w:hAnsi="Times New Roman"/>
          <w:color w:val="000000"/>
          <w:sz w:val="28"/>
        </w:rPr>
        <w:t>. Решение вступает в силу со дня его  официального опубликования.</w:t>
      </w:r>
    </w:p>
    <w:p w:rsidR="00216F29" w:rsidRDefault="00216F29" w:rsidP="00216F29">
      <w:pPr>
        <w:pStyle w:val="a7"/>
        <w:ind w:firstLine="567"/>
        <w:jc w:val="both"/>
        <w:rPr>
          <w:rFonts w:ascii="Times New Roman" w:hAnsi="Times New Roman"/>
          <w:color w:val="000000"/>
          <w:sz w:val="28"/>
        </w:rPr>
      </w:pPr>
    </w:p>
    <w:p w:rsidR="00216F29" w:rsidRDefault="00216F29" w:rsidP="00216F29">
      <w:pPr>
        <w:pStyle w:val="a7"/>
        <w:ind w:firstLine="567"/>
        <w:jc w:val="both"/>
        <w:rPr>
          <w:rFonts w:ascii="Times New Roman" w:hAnsi="Times New Roman"/>
          <w:color w:val="000000"/>
          <w:sz w:val="28"/>
        </w:rPr>
      </w:pPr>
    </w:p>
    <w:p w:rsidR="00FE178A" w:rsidRDefault="00FE178A" w:rsidP="00FE178A">
      <w:pPr>
        <w:pStyle w:val="a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Глава муниципального образования</w:t>
      </w:r>
    </w:p>
    <w:p w:rsidR="00FE178A" w:rsidRDefault="00FE178A" w:rsidP="00FE178A">
      <w:pPr>
        <w:pStyle w:val="a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Тимашевский район                                                                            </w:t>
      </w:r>
      <w:proofErr w:type="spellStart"/>
      <w:r>
        <w:rPr>
          <w:rFonts w:ascii="Times New Roman" w:hAnsi="Times New Roman"/>
          <w:sz w:val="28"/>
        </w:rPr>
        <w:t>А.М.Потапенко</w:t>
      </w:r>
      <w:proofErr w:type="spellEnd"/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Default="00C03F0F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7956D4" w:rsidRDefault="007956D4" w:rsidP="00FE178A">
      <w:pPr>
        <w:pStyle w:val="a7"/>
        <w:jc w:val="both"/>
        <w:rPr>
          <w:rFonts w:ascii="Times New Roman" w:hAnsi="Times New Roman"/>
          <w:sz w:val="28"/>
        </w:rPr>
      </w:pPr>
    </w:p>
    <w:p w:rsidR="00C03F0F" w:rsidRPr="00C03F0F" w:rsidRDefault="00CC5864" w:rsidP="00C03F0F">
      <w:pPr>
        <w:pStyle w:val="32"/>
        <w:tabs>
          <w:tab w:val="right" w:pos="102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="00C03F0F" w:rsidRPr="00C03F0F">
        <w:rPr>
          <w:sz w:val="28"/>
          <w:szCs w:val="28"/>
        </w:rPr>
        <w:t>ИСТ  СОГЛАСОВАНИЯ</w:t>
      </w:r>
    </w:p>
    <w:p w:rsidR="00C03F0F" w:rsidRPr="00C03F0F" w:rsidRDefault="00C03F0F" w:rsidP="00C03F0F">
      <w:pPr>
        <w:pStyle w:val="a7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C03F0F">
        <w:rPr>
          <w:rFonts w:ascii="Times New Roman" w:hAnsi="Times New Roman"/>
          <w:sz w:val="28"/>
          <w:szCs w:val="28"/>
        </w:rPr>
        <w:lastRenderedPageBreak/>
        <w:t xml:space="preserve">проекта решения Совета муниципального образования Тимашевский район </w:t>
      </w:r>
      <w:proofErr w:type="gramStart"/>
      <w:r w:rsidRPr="00C03F0F">
        <w:rPr>
          <w:rFonts w:ascii="Times New Roman" w:hAnsi="Times New Roman"/>
          <w:sz w:val="28"/>
          <w:szCs w:val="28"/>
        </w:rPr>
        <w:t>от</w:t>
      </w:r>
      <w:proofErr w:type="gramEnd"/>
      <w:r w:rsidRPr="00C03F0F">
        <w:rPr>
          <w:rFonts w:ascii="Times New Roman" w:hAnsi="Times New Roman"/>
          <w:sz w:val="28"/>
          <w:szCs w:val="28"/>
        </w:rPr>
        <w:t xml:space="preserve"> ___________ № ______  «</w:t>
      </w:r>
      <w:proofErr w:type="gramStart"/>
      <w:r w:rsidRPr="00C03F0F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Pr="00C03F0F">
        <w:rPr>
          <w:rFonts w:ascii="Times New Roman" w:hAnsi="Times New Roman"/>
          <w:color w:val="000000"/>
          <w:sz w:val="28"/>
          <w:szCs w:val="28"/>
        </w:rPr>
        <w:t xml:space="preserve"> внесении изменений в решение Совета муниципального образования Тимашевский район от 29 августа  2007 </w:t>
      </w:r>
      <w:r w:rsidR="00035042">
        <w:rPr>
          <w:rFonts w:ascii="Times New Roman" w:hAnsi="Times New Roman"/>
          <w:color w:val="000000"/>
          <w:sz w:val="28"/>
          <w:szCs w:val="28"/>
        </w:rPr>
        <w:t xml:space="preserve">года </w:t>
      </w:r>
      <w:r w:rsidR="00CC5864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CC5864" w:rsidRPr="00C03F0F">
        <w:rPr>
          <w:rFonts w:ascii="Times New Roman" w:hAnsi="Times New Roman"/>
          <w:color w:val="000000"/>
          <w:sz w:val="28"/>
          <w:szCs w:val="28"/>
        </w:rPr>
        <w:t xml:space="preserve">№ 425 </w:t>
      </w:r>
      <w:r w:rsidRPr="00C03F0F">
        <w:rPr>
          <w:rFonts w:ascii="Times New Roman" w:hAnsi="Times New Roman"/>
          <w:color w:val="000000"/>
          <w:sz w:val="28"/>
          <w:szCs w:val="28"/>
        </w:rPr>
        <w:t>«Об утверждении Положения о публичных слушаниях   в муниципальном образовании Тимашевский район»</w:t>
      </w:r>
    </w:p>
    <w:p w:rsidR="00C03F0F" w:rsidRPr="00C03F0F" w:rsidRDefault="00C03F0F" w:rsidP="00C03F0F">
      <w:pPr>
        <w:pStyle w:val="32"/>
        <w:tabs>
          <w:tab w:val="right" w:pos="10205"/>
        </w:tabs>
        <w:jc w:val="center"/>
        <w:rPr>
          <w:sz w:val="28"/>
          <w:szCs w:val="28"/>
        </w:rPr>
      </w:pPr>
    </w:p>
    <w:p w:rsidR="00C03F0F" w:rsidRPr="00C03F0F" w:rsidRDefault="00C03F0F" w:rsidP="00C03F0F">
      <w:pPr>
        <w:pStyle w:val="3"/>
        <w:rPr>
          <w:b w:val="0"/>
          <w:sz w:val="28"/>
          <w:szCs w:val="28"/>
        </w:rPr>
      </w:pPr>
    </w:p>
    <w:p w:rsidR="00C03F0F" w:rsidRPr="00C03F0F" w:rsidRDefault="00C03F0F" w:rsidP="00C03F0F">
      <w:pPr>
        <w:jc w:val="center"/>
        <w:rPr>
          <w:sz w:val="28"/>
          <w:szCs w:val="28"/>
        </w:rPr>
      </w:pPr>
    </w:p>
    <w:p w:rsidR="00C03F0F" w:rsidRPr="00C03F0F" w:rsidRDefault="00C03F0F" w:rsidP="00C03F0F">
      <w:pPr>
        <w:rPr>
          <w:sz w:val="28"/>
          <w:szCs w:val="28"/>
        </w:rPr>
      </w:pP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>Проект внесен: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Первый заместитель главы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муниципального образования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>Тимашевский район                                                                                 С.Д.Тарасов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>Составитель проекта: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Начальник юридического отдела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администрации </w:t>
      </w:r>
      <w:proofErr w:type="gramStart"/>
      <w:r w:rsidRPr="00C03F0F">
        <w:rPr>
          <w:sz w:val="28"/>
          <w:szCs w:val="28"/>
        </w:rPr>
        <w:t>муниципального</w:t>
      </w:r>
      <w:proofErr w:type="gramEnd"/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образования Тимашевский район                                                       </w:t>
      </w:r>
      <w:proofErr w:type="spellStart"/>
      <w:r w:rsidRPr="00C03F0F">
        <w:rPr>
          <w:sz w:val="28"/>
          <w:szCs w:val="28"/>
        </w:rPr>
        <w:t>О.В.Машицкая</w:t>
      </w:r>
      <w:proofErr w:type="spellEnd"/>
      <w:r w:rsidRPr="00C03F0F">
        <w:rPr>
          <w:sz w:val="28"/>
          <w:szCs w:val="28"/>
        </w:rPr>
        <w:t xml:space="preserve">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Проект согласован: 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Начальник </w:t>
      </w:r>
      <w:proofErr w:type="gramStart"/>
      <w:r w:rsidRPr="00C03F0F">
        <w:rPr>
          <w:sz w:val="28"/>
          <w:szCs w:val="28"/>
        </w:rPr>
        <w:t>организационно-кадрового</w:t>
      </w:r>
      <w:proofErr w:type="gramEnd"/>
      <w:r w:rsidRPr="00C03F0F">
        <w:rPr>
          <w:sz w:val="28"/>
          <w:szCs w:val="28"/>
        </w:rPr>
        <w:t xml:space="preserve">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отдела администрации муниципального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>образования Тимашевский район                                                       А.А.Бородавка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                                   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Начальник общего отдела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администрации </w:t>
      </w:r>
      <w:proofErr w:type="gramStart"/>
      <w:r w:rsidRPr="00C03F0F">
        <w:rPr>
          <w:sz w:val="28"/>
          <w:szCs w:val="28"/>
        </w:rPr>
        <w:t>муниципального</w:t>
      </w:r>
      <w:proofErr w:type="gramEnd"/>
      <w:r w:rsidRPr="00C03F0F">
        <w:rPr>
          <w:sz w:val="28"/>
          <w:szCs w:val="28"/>
        </w:rPr>
        <w:t xml:space="preserve"> </w:t>
      </w:r>
    </w:p>
    <w:p w:rsidR="00C03F0F" w:rsidRPr="00C03F0F" w:rsidRDefault="00C03F0F" w:rsidP="00C03D7E">
      <w:pPr>
        <w:pStyle w:val="32"/>
        <w:tabs>
          <w:tab w:val="right" w:pos="10205"/>
        </w:tabs>
        <w:spacing w:after="0"/>
        <w:jc w:val="both"/>
        <w:rPr>
          <w:sz w:val="28"/>
          <w:szCs w:val="28"/>
        </w:rPr>
      </w:pPr>
      <w:r w:rsidRPr="00C03F0F">
        <w:rPr>
          <w:sz w:val="28"/>
          <w:szCs w:val="28"/>
        </w:rPr>
        <w:t xml:space="preserve">образования Тимашевский район                                                        </w:t>
      </w:r>
      <w:proofErr w:type="spellStart"/>
      <w:r w:rsidRPr="00C03F0F">
        <w:rPr>
          <w:sz w:val="28"/>
          <w:szCs w:val="28"/>
        </w:rPr>
        <w:t>С.В.Прокопец</w:t>
      </w:r>
      <w:proofErr w:type="spellEnd"/>
    </w:p>
    <w:p w:rsidR="00C03F0F" w:rsidRDefault="00C03F0F" w:rsidP="00C03D7E">
      <w:pPr>
        <w:jc w:val="both"/>
        <w:rPr>
          <w:sz w:val="28"/>
        </w:rPr>
      </w:pPr>
    </w:p>
    <w:p w:rsidR="00C03F0F" w:rsidRDefault="00C03F0F" w:rsidP="00C03D7E">
      <w:pPr>
        <w:jc w:val="both"/>
        <w:rPr>
          <w:sz w:val="28"/>
        </w:rPr>
      </w:pPr>
    </w:p>
    <w:p w:rsidR="00C03F0F" w:rsidRDefault="00C03F0F" w:rsidP="00C03D7E">
      <w:pPr>
        <w:jc w:val="both"/>
        <w:rPr>
          <w:sz w:val="28"/>
        </w:rPr>
      </w:pPr>
    </w:p>
    <w:p w:rsidR="00C03F0F" w:rsidRDefault="00C03F0F" w:rsidP="00C03F0F">
      <w:pPr>
        <w:rPr>
          <w:sz w:val="24"/>
        </w:rPr>
      </w:pPr>
    </w:p>
    <w:p w:rsidR="00FE178A" w:rsidRPr="00FE178A" w:rsidRDefault="00FE178A" w:rsidP="00FE178A">
      <w:pPr>
        <w:pStyle w:val="a7"/>
        <w:jc w:val="both"/>
        <w:rPr>
          <w:rFonts w:ascii="Times New Roman" w:hAnsi="Times New Roman"/>
          <w:color w:val="000000"/>
          <w:sz w:val="28"/>
        </w:rPr>
        <w:sectPr w:rsidR="00FE178A" w:rsidRPr="00FE178A" w:rsidSect="008F6849">
          <w:headerReference w:type="even" r:id="rId9"/>
          <w:headerReference w:type="default" r:id="rId10"/>
          <w:pgSz w:w="11906" w:h="16838"/>
          <w:pgMar w:top="1134" w:right="567" w:bottom="1134" w:left="1701" w:header="720" w:footer="720" w:gutter="0"/>
          <w:cols w:space="708"/>
          <w:titlePg/>
          <w:docGrid w:linePitch="360"/>
        </w:sectPr>
      </w:pPr>
    </w:p>
    <w:p w:rsidR="004B33E1" w:rsidRDefault="004B33E1" w:rsidP="00FE178A">
      <w:pPr>
        <w:pStyle w:val="a7"/>
        <w:jc w:val="both"/>
        <w:rPr>
          <w:rFonts w:ascii="Times New Roman" w:hAnsi="Times New Roman"/>
          <w:color w:val="000000"/>
          <w:sz w:val="28"/>
        </w:rPr>
      </w:pPr>
    </w:p>
    <w:sectPr w:rsidR="004B33E1" w:rsidSect="00D0743D">
      <w:pgSz w:w="11906" w:h="16838"/>
      <w:pgMar w:top="1134" w:right="567" w:bottom="567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9EF" w:rsidRDefault="004E69EF">
      <w:r>
        <w:separator/>
      </w:r>
    </w:p>
  </w:endnote>
  <w:endnote w:type="continuationSeparator" w:id="1">
    <w:p w:rsidR="004E69EF" w:rsidRDefault="004E6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9EF" w:rsidRDefault="004E69EF">
      <w:r>
        <w:separator/>
      </w:r>
    </w:p>
  </w:footnote>
  <w:footnote w:type="continuationSeparator" w:id="1">
    <w:p w:rsidR="004E69EF" w:rsidRDefault="004E69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DB" w:rsidRDefault="001E46F9" w:rsidP="000808CC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05FD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05FDB" w:rsidRDefault="00505FD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DB" w:rsidRDefault="001E46F9" w:rsidP="000808CC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05FDB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20D9D">
      <w:rPr>
        <w:rStyle w:val="ab"/>
        <w:noProof/>
      </w:rPr>
      <w:t>2</w:t>
    </w:r>
    <w:r>
      <w:rPr>
        <w:rStyle w:val="ab"/>
      </w:rPr>
      <w:fldChar w:fldCharType="end"/>
    </w:r>
  </w:p>
  <w:p w:rsidR="00505FDB" w:rsidRDefault="00505FD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567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419"/>
    <w:rsid w:val="00035042"/>
    <w:rsid w:val="00077C84"/>
    <w:rsid w:val="000808CC"/>
    <w:rsid w:val="000935FE"/>
    <w:rsid w:val="000A7754"/>
    <w:rsid w:val="000C0212"/>
    <w:rsid w:val="000E5F07"/>
    <w:rsid w:val="00110EE2"/>
    <w:rsid w:val="00131FE0"/>
    <w:rsid w:val="0018072E"/>
    <w:rsid w:val="001822F0"/>
    <w:rsid w:val="00190845"/>
    <w:rsid w:val="001C32C2"/>
    <w:rsid w:val="001C79F3"/>
    <w:rsid w:val="001D5AB0"/>
    <w:rsid w:val="001E46F9"/>
    <w:rsid w:val="002012F8"/>
    <w:rsid w:val="00216F29"/>
    <w:rsid w:val="0022597B"/>
    <w:rsid w:val="00235B64"/>
    <w:rsid w:val="00236AE6"/>
    <w:rsid w:val="00242DB7"/>
    <w:rsid w:val="00250398"/>
    <w:rsid w:val="002D2FC4"/>
    <w:rsid w:val="002D48C7"/>
    <w:rsid w:val="00315872"/>
    <w:rsid w:val="00344CFB"/>
    <w:rsid w:val="003E4C22"/>
    <w:rsid w:val="0040704D"/>
    <w:rsid w:val="00422B9F"/>
    <w:rsid w:val="004275A8"/>
    <w:rsid w:val="00431669"/>
    <w:rsid w:val="0045315E"/>
    <w:rsid w:val="004B2DD2"/>
    <w:rsid w:val="004B33E1"/>
    <w:rsid w:val="004C041A"/>
    <w:rsid w:val="004D3684"/>
    <w:rsid w:val="004E1B1A"/>
    <w:rsid w:val="004E69EF"/>
    <w:rsid w:val="00505FDB"/>
    <w:rsid w:val="00536971"/>
    <w:rsid w:val="00554A27"/>
    <w:rsid w:val="00565329"/>
    <w:rsid w:val="005C03F6"/>
    <w:rsid w:val="005E1958"/>
    <w:rsid w:val="005E56A0"/>
    <w:rsid w:val="005F010A"/>
    <w:rsid w:val="005F030B"/>
    <w:rsid w:val="00611114"/>
    <w:rsid w:val="00686DB8"/>
    <w:rsid w:val="00693502"/>
    <w:rsid w:val="006942F7"/>
    <w:rsid w:val="006B71A6"/>
    <w:rsid w:val="006E5AD1"/>
    <w:rsid w:val="00734F3C"/>
    <w:rsid w:val="00752CF7"/>
    <w:rsid w:val="007956D4"/>
    <w:rsid w:val="007D0D01"/>
    <w:rsid w:val="00843A7D"/>
    <w:rsid w:val="008F6849"/>
    <w:rsid w:val="00925A8E"/>
    <w:rsid w:val="00A42B9A"/>
    <w:rsid w:val="00AF19EA"/>
    <w:rsid w:val="00B20D9D"/>
    <w:rsid w:val="00B30049"/>
    <w:rsid w:val="00B419AC"/>
    <w:rsid w:val="00B55E0F"/>
    <w:rsid w:val="00B5764C"/>
    <w:rsid w:val="00BC163D"/>
    <w:rsid w:val="00C01C5E"/>
    <w:rsid w:val="00C03D7E"/>
    <w:rsid w:val="00C03F0F"/>
    <w:rsid w:val="00C078E6"/>
    <w:rsid w:val="00C72E6A"/>
    <w:rsid w:val="00CB4C4D"/>
    <w:rsid w:val="00CC0845"/>
    <w:rsid w:val="00CC5864"/>
    <w:rsid w:val="00D02419"/>
    <w:rsid w:val="00D02F90"/>
    <w:rsid w:val="00D0743D"/>
    <w:rsid w:val="00D2180F"/>
    <w:rsid w:val="00D327C2"/>
    <w:rsid w:val="00D655AD"/>
    <w:rsid w:val="00DB1E80"/>
    <w:rsid w:val="00DC212C"/>
    <w:rsid w:val="00E07606"/>
    <w:rsid w:val="00E44A80"/>
    <w:rsid w:val="00E525EB"/>
    <w:rsid w:val="00EE42B0"/>
    <w:rsid w:val="00EF2AF5"/>
    <w:rsid w:val="00F160DE"/>
    <w:rsid w:val="00F418F6"/>
    <w:rsid w:val="00F62757"/>
    <w:rsid w:val="00F62C7C"/>
    <w:rsid w:val="00F85834"/>
    <w:rsid w:val="00FB08F2"/>
    <w:rsid w:val="00FB4C05"/>
    <w:rsid w:val="00FD095C"/>
    <w:rsid w:val="00FE1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F3C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34F3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34F3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C03F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734F3C"/>
    <w:pPr>
      <w:keepNext/>
      <w:widowControl/>
      <w:autoSpaceDE/>
      <w:autoSpaceDN/>
      <w:adjustRightInd/>
      <w:ind w:left="5103"/>
      <w:jc w:val="both"/>
      <w:outlineLvl w:val="3"/>
    </w:pPr>
    <w:rPr>
      <w:sz w:val="28"/>
    </w:rPr>
  </w:style>
  <w:style w:type="paragraph" w:styleId="6">
    <w:name w:val="heading 6"/>
    <w:basedOn w:val="a"/>
    <w:next w:val="a"/>
    <w:qFormat/>
    <w:rsid w:val="00734F3C"/>
    <w:pPr>
      <w:keepNext/>
      <w:widowControl/>
      <w:autoSpaceDE/>
      <w:autoSpaceDN/>
      <w:adjustRightInd/>
      <w:ind w:left="5040"/>
      <w:jc w:val="both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rsid w:val="00734F3C"/>
    <w:pPr>
      <w:ind w:firstLine="705"/>
      <w:jc w:val="both"/>
    </w:pPr>
    <w:rPr>
      <w:sz w:val="28"/>
    </w:rPr>
  </w:style>
  <w:style w:type="paragraph" w:styleId="a3">
    <w:name w:val="Body Text Indent"/>
    <w:basedOn w:val="a"/>
    <w:rsid w:val="00734F3C"/>
    <w:pPr>
      <w:ind w:firstLine="851"/>
      <w:jc w:val="both"/>
    </w:pPr>
    <w:rPr>
      <w:sz w:val="28"/>
    </w:rPr>
  </w:style>
  <w:style w:type="paragraph" w:styleId="a4">
    <w:name w:val="Body Text"/>
    <w:basedOn w:val="a"/>
    <w:rsid w:val="00734F3C"/>
    <w:pPr>
      <w:spacing w:after="120"/>
    </w:pPr>
  </w:style>
  <w:style w:type="paragraph" w:styleId="a5">
    <w:name w:val="Title"/>
    <w:basedOn w:val="a"/>
    <w:qFormat/>
    <w:rsid w:val="00734F3C"/>
    <w:pPr>
      <w:jc w:val="center"/>
    </w:pPr>
    <w:rPr>
      <w:b/>
      <w:bCs/>
      <w:sz w:val="40"/>
      <w:u w:val="single"/>
    </w:rPr>
  </w:style>
  <w:style w:type="paragraph" w:styleId="a6">
    <w:name w:val="Subtitle"/>
    <w:basedOn w:val="a"/>
    <w:qFormat/>
    <w:rsid w:val="00734F3C"/>
    <w:pPr>
      <w:jc w:val="center"/>
    </w:pPr>
    <w:rPr>
      <w:i/>
      <w:iCs/>
      <w:sz w:val="40"/>
    </w:rPr>
  </w:style>
  <w:style w:type="paragraph" w:styleId="20">
    <w:name w:val="Body Text 2"/>
    <w:basedOn w:val="a"/>
    <w:rsid w:val="00734F3C"/>
    <w:pPr>
      <w:spacing w:after="120" w:line="480" w:lineRule="auto"/>
    </w:pPr>
  </w:style>
  <w:style w:type="paragraph" w:styleId="32">
    <w:name w:val="Body Text 3"/>
    <w:basedOn w:val="a"/>
    <w:rsid w:val="00734F3C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734F3C"/>
    <w:pPr>
      <w:spacing w:after="120" w:line="480" w:lineRule="auto"/>
      <w:ind w:left="283"/>
    </w:pPr>
  </w:style>
  <w:style w:type="paragraph" w:customStyle="1" w:styleId="ConsTitle">
    <w:name w:val="ConsTitle"/>
    <w:rsid w:val="00734F3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734F3C"/>
    <w:pPr>
      <w:widowControl w:val="0"/>
    </w:pPr>
    <w:rPr>
      <w:b/>
      <w:sz w:val="28"/>
    </w:rPr>
  </w:style>
  <w:style w:type="paragraph" w:styleId="a7">
    <w:name w:val="Plain Text"/>
    <w:basedOn w:val="a"/>
    <w:link w:val="a8"/>
    <w:rsid w:val="00D02419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ConsNormal">
    <w:name w:val="ConsNormal"/>
    <w:rsid w:val="00D0241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a9">
    <w:name w:val="Стиль"/>
    <w:rsid w:val="00D02419"/>
    <w:pPr>
      <w:widowControl w:val="0"/>
      <w:snapToGrid w:val="0"/>
      <w:ind w:firstLine="720"/>
      <w:jc w:val="both"/>
    </w:pPr>
    <w:rPr>
      <w:rFonts w:ascii="Arial" w:hAnsi="Arial"/>
      <w:sz w:val="24"/>
    </w:rPr>
  </w:style>
  <w:style w:type="paragraph" w:styleId="aa">
    <w:name w:val="header"/>
    <w:basedOn w:val="a"/>
    <w:rsid w:val="00D02419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02419"/>
  </w:style>
  <w:style w:type="paragraph" w:styleId="ac">
    <w:name w:val="Balloon Text"/>
    <w:basedOn w:val="a"/>
    <w:link w:val="ad"/>
    <w:rsid w:val="00FE178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E178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C03F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8">
    <w:name w:val="Текст Знак"/>
    <w:basedOn w:val="a0"/>
    <w:link w:val="a7"/>
    <w:rsid w:val="00C03F0F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9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99228-3226-4F95-A1A8-41582ED6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576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</vt:lpstr>
    </vt:vector>
  </TitlesOfParts>
  <Company>Управление образования</Company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Специалист ИМЦ</dc:creator>
  <cp:keywords/>
  <cp:lastModifiedBy>Zver</cp:lastModifiedBy>
  <cp:revision>2</cp:revision>
  <cp:lastPrinted>2010-02-11T13:14:00Z</cp:lastPrinted>
  <dcterms:created xsi:type="dcterms:W3CDTF">2010-03-25T13:09:00Z</dcterms:created>
  <dcterms:modified xsi:type="dcterms:W3CDTF">2010-03-25T13:09:00Z</dcterms:modified>
</cp:coreProperties>
</file>